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 xml:space="preserve">                                       </w:t>
      </w:r>
      <w:r>
        <w:rPr>
          <w:b/>
          <w:bCs/>
          <w:sz w:val="30"/>
          <w:szCs w:val="30"/>
        </w:rPr>
        <w:t>ADDENDUM TO APPLICATION</w:t>
      </w:r>
    </w:p>
    <w:p>
      <w:pPr>
        <w:pStyle w:val="Normal"/>
        <w:rPr>
          <w:b/>
          <w:b/>
          <w:bCs/>
        </w:rPr>
      </w:pPr>
      <w:r>
        <w:rPr>
          <w:b/>
          <w:bCs/>
          <w:sz w:val="30"/>
          <w:szCs w:val="30"/>
        </w:rPr>
        <w:t xml:space="preserve">                                           </w:t>
      </w:r>
      <w:r>
        <w:rPr>
          <w:b/>
          <w:bCs/>
          <w:sz w:val="30"/>
          <w:szCs w:val="30"/>
        </w:rPr>
        <w:t>DOCKET # 50721</w:t>
      </w:r>
    </w:p>
    <w:p>
      <w:pPr>
        <w:pStyle w:val="Normal"/>
        <w:rPr>
          <w:b/>
          <w:b/>
          <w:bCs/>
        </w:rPr>
      </w:pPr>
      <w:r>
        <w:rPr>
          <w:b/>
          <w:bCs/>
          <w:sz w:val="30"/>
          <w:szCs w:val="30"/>
        </w:rPr>
        <w:t xml:space="preserve">                                </w:t>
      </w:r>
      <w:r>
        <w:rPr>
          <w:b/>
          <w:bCs/>
          <w:sz w:val="30"/>
          <w:szCs w:val="30"/>
        </w:rPr>
        <w:t>CRYSTAL CLEAR WATER INC.</w:t>
      </w:r>
    </w:p>
    <w:p>
      <w:pPr>
        <w:pStyle w:val="Normal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Normal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TO WHOM IT MAY CONCERN: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Please consider that in the application that was filed, docket # 50721,  I DID NOT address the recommendations by TCEQ.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In summary, the recommendations are as follows: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1. Replace the existing galvanized pipes. The cost of this project would be estimated as follows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A. 2.8 miles of new pipe trenched, bedded and installed @ $15.00/ foot ------ $221,760.00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B. Materials – saddles, corps, meter stops, ect. ------------------------------------ $  20,613.09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C. Labor installing the saddles, corps, meter stops ect.  -------------------------- $  15,750.00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2.  Pulling Well # 1 to replace the pipe and pump and wire $20,000 to                 $  25,000.00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3.  Pulling Well # 2 to inspect well casing and repair as necessary $20,000 to      $   ????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4.  Hiring an engineer to plan and draw up the project --------------------------       $ 10,000.00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5. Replacing Ground Water Storage -----------------------------------------------       $ 33,992.00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6. Transporting the Ground Water Storage Tanks ---------------------------------     $  2,500.00</w:t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7. Installation ( labor, Sand, Metal, Fencing, ect.) of GWS ----------------------    $  10,000.00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Numbers 5,6,7 are addressing a ground water storage tank that has been cited and placed in enforsemant.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As you can see, this would be a very expensive undertaking and financially impossible. I know I’ll have to address these things in phases but I would still need financial assistance. I did not include these projects because it would have made the rate increase calculations overwhelming. However, I do need a substancial rate increase to meet current expenses and to proceed with the TCEQ recommendations.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Attached are documents for you viewing about these matters.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Sincerely,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Robert Payne</w:t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94</TotalTime>
  <Application>LibreOffice/6.1.4.2$Windows_X86_64 LibreOffice_project/9d0f32d1f0b509096fd65e0d4bec26ddd1938fd3</Application>
  <Pages>1</Pages>
  <Words>269</Words>
  <Characters>1500</Characters>
  <CharactersWithSpaces>1939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2020-08-05T13:09:09Z</dcterms:created>
  <dc:creator/>
  <dc:description/>
  <dc:language>en-US</dc:language>
  <cp:lastModifiedBy/>
  <cp:lastPrinted>2020-08-06T09:32:36Z</cp:lastPrinted>
  <dcterms:modified xsi:type="dcterms:W3CDTF">2020-08-06T09:38:36Z</dcterms:modified>
  <cp:revision>3</cp:revision>
  <dc:subject/>
  <dc:title/>
</cp:coreProperties>
</file>